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332600" w14:textId="77777777" w:rsidR="00237517" w:rsidRDefault="00237517" w:rsidP="00397A28">
      <w:pPr>
        <w:spacing w:after="0" w:line="480" w:lineRule="auto"/>
        <w:jc w:val="center"/>
        <w:rPr>
          <w:rFonts w:ascii="Times New Roman" w:hAnsi="Times New Roman" w:cs="Times New Roman"/>
          <w:color w:val="1D1D1D"/>
          <w:sz w:val="24"/>
          <w:szCs w:val="24"/>
          <w:shd w:val="clear" w:color="auto" w:fill="FFFFFF"/>
        </w:rPr>
      </w:pPr>
    </w:p>
    <w:p w14:paraId="25A6C767" w14:textId="77777777" w:rsidR="00237517" w:rsidRDefault="00237517" w:rsidP="00397A28">
      <w:pPr>
        <w:spacing w:after="0" w:line="480" w:lineRule="auto"/>
        <w:jc w:val="center"/>
        <w:rPr>
          <w:rFonts w:ascii="Times New Roman" w:hAnsi="Times New Roman" w:cs="Times New Roman"/>
          <w:color w:val="1D1D1D"/>
          <w:sz w:val="24"/>
          <w:szCs w:val="24"/>
          <w:shd w:val="clear" w:color="auto" w:fill="FFFFFF"/>
        </w:rPr>
      </w:pPr>
    </w:p>
    <w:p w14:paraId="4DF15D9A" w14:textId="77777777" w:rsidR="00237517" w:rsidRDefault="00237517" w:rsidP="00397A28">
      <w:pPr>
        <w:spacing w:after="0" w:line="480" w:lineRule="auto"/>
        <w:jc w:val="center"/>
        <w:rPr>
          <w:rFonts w:ascii="Times New Roman" w:hAnsi="Times New Roman" w:cs="Times New Roman"/>
          <w:color w:val="1D1D1D"/>
          <w:sz w:val="24"/>
          <w:szCs w:val="24"/>
          <w:shd w:val="clear" w:color="auto" w:fill="FFFFFF"/>
        </w:rPr>
      </w:pPr>
    </w:p>
    <w:p w14:paraId="12B69886" w14:textId="77777777" w:rsidR="00237517" w:rsidRDefault="00237517" w:rsidP="00397A28">
      <w:pPr>
        <w:spacing w:after="0" w:line="480" w:lineRule="auto"/>
        <w:jc w:val="center"/>
        <w:rPr>
          <w:rFonts w:ascii="Times New Roman" w:hAnsi="Times New Roman" w:cs="Times New Roman"/>
          <w:color w:val="1D1D1D"/>
          <w:sz w:val="24"/>
          <w:szCs w:val="24"/>
          <w:shd w:val="clear" w:color="auto" w:fill="FFFFFF"/>
        </w:rPr>
      </w:pPr>
    </w:p>
    <w:p w14:paraId="3C21061E" w14:textId="77777777" w:rsidR="00237517" w:rsidRDefault="00237517" w:rsidP="00397A28">
      <w:pPr>
        <w:spacing w:after="0" w:line="480" w:lineRule="auto"/>
        <w:jc w:val="center"/>
        <w:rPr>
          <w:rFonts w:ascii="Times New Roman" w:hAnsi="Times New Roman" w:cs="Times New Roman"/>
          <w:color w:val="1D1D1D"/>
          <w:sz w:val="24"/>
          <w:szCs w:val="24"/>
          <w:shd w:val="clear" w:color="auto" w:fill="FFFFFF"/>
        </w:rPr>
      </w:pPr>
    </w:p>
    <w:p w14:paraId="12A30334" w14:textId="77777777" w:rsidR="00237517" w:rsidRDefault="00237517" w:rsidP="00397A28">
      <w:pPr>
        <w:spacing w:after="0" w:line="480" w:lineRule="auto"/>
        <w:jc w:val="center"/>
        <w:rPr>
          <w:rFonts w:ascii="Times New Roman" w:hAnsi="Times New Roman" w:cs="Times New Roman"/>
          <w:color w:val="1D1D1D"/>
          <w:sz w:val="24"/>
          <w:szCs w:val="24"/>
          <w:shd w:val="clear" w:color="auto" w:fill="FFFFFF"/>
        </w:rPr>
      </w:pPr>
    </w:p>
    <w:p w14:paraId="35D0D92C" w14:textId="77777777" w:rsidR="00237517" w:rsidRDefault="00237517" w:rsidP="00397A28">
      <w:pPr>
        <w:spacing w:after="0" w:line="480" w:lineRule="auto"/>
        <w:jc w:val="center"/>
        <w:rPr>
          <w:rFonts w:ascii="Times New Roman" w:hAnsi="Times New Roman" w:cs="Times New Roman"/>
          <w:color w:val="1D1D1D"/>
          <w:sz w:val="24"/>
          <w:szCs w:val="24"/>
          <w:shd w:val="clear" w:color="auto" w:fill="FFFFFF"/>
        </w:rPr>
      </w:pPr>
    </w:p>
    <w:p w14:paraId="2C237EF9" w14:textId="77777777" w:rsidR="00237517" w:rsidRDefault="00237517" w:rsidP="00397A28">
      <w:pPr>
        <w:spacing w:after="0" w:line="480" w:lineRule="auto"/>
        <w:jc w:val="center"/>
        <w:rPr>
          <w:rFonts w:ascii="Times New Roman" w:hAnsi="Times New Roman" w:cs="Times New Roman"/>
          <w:color w:val="1D1D1D"/>
          <w:sz w:val="24"/>
          <w:szCs w:val="24"/>
          <w:shd w:val="clear" w:color="auto" w:fill="FFFFFF"/>
        </w:rPr>
      </w:pPr>
    </w:p>
    <w:p w14:paraId="49B6E4B5" w14:textId="77777777" w:rsidR="00237517" w:rsidRDefault="00237517" w:rsidP="00397A28">
      <w:pPr>
        <w:spacing w:after="0" w:line="480" w:lineRule="auto"/>
        <w:jc w:val="center"/>
        <w:rPr>
          <w:rFonts w:ascii="Times New Roman" w:hAnsi="Times New Roman" w:cs="Times New Roman"/>
          <w:color w:val="1D1D1D"/>
          <w:sz w:val="24"/>
          <w:szCs w:val="24"/>
          <w:shd w:val="clear" w:color="auto" w:fill="FFFFFF"/>
        </w:rPr>
      </w:pPr>
    </w:p>
    <w:p w14:paraId="6B132BCF" w14:textId="77777777" w:rsidR="00237517" w:rsidRDefault="00237517" w:rsidP="00397A28">
      <w:pPr>
        <w:spacing w:after="0" w:line="480" w:lineRule="auto"/>
        <w:jc w:val="center"/>
        <w:rPr>
          <w:rFonts w:ascii="Times New Roman" w:hAnsi="Times New Roman" w:cs="Times New Roman"/>
          <w:color w:val="1D1D1D"/>
          <w:sz w:val="24"/>
          <w:szCs w:val="24"/>
          <w:shd w:val="clear" w:color="auto" w:fill="FFFFFF"/>
        </w:rPr>
      </w:pPr>
    </w:p>
    <w:p w14:paraId="504AB919" w14:textId="77777777" w:rsidR="00237517" w:rsidRDefault="00237517" w:rsidP="00397A28">
      <w:pPr>
        <w:spacing w:after="0" w:line="480" w:lineRule="auto"/>
        <w:jc w:val="center"/>
        <w:rPr>
          <w:rFonts w:ascii="Times New Roman" w:hAnsi="Times New Roman" w:cs="Times New Roman"/>
          <w:color w:val="1D1D1D"/>
          <w:sz w:val="24"/>
          <w:szCs w:val="24"/>
          <w:shd w:val="clear" w:color="auto" w:fill="FFFFFF"/>
        </w:rPr>
      </w:pPr>
    </w:p>
    <w:p w14:paraId="74DC70FF" w14:textId="7A75695D" w:rsidR="00237517" w:rsidRDefault="006002D2" w:rsidP="00397A28">
      <w:pPr>
        <w:spacing w:after="0" w:line="480" w:lineRule="auto"/>
        <w:jc w:val="center"/>
        <w:rPr>
          <w:rFonts w:ascii="Times New Roman" w:hAnsi="Times New Roman" w:cs="Times New Roman"/>
          <w:color w:val="1D1D1D"/>
          <w:sz w:val="24"/>
          <w:szCs w:val="24"/>
          <w:shd w:val="clear" w:color="auto" w:fill="FFFFFF"/>
        </w:rPr>
      </w:pPr>
      <w:r w:rsidRPr="00237517">
        <w:rPr>
          <w:rFonts w:ascii="Times New Roman" w:hAnsi="Times New Roman" w:cs="Times New Roman"/>
          <w:color w:val="1D1D1D"/>
          <w:sz w:val="24"/>
          <w:szCs w:val="24"/>
          <w:shd w:val="clear" w:color="auto" w:fill="FFFFFF"/>
        </w:rPr>
        <w:t xml:space="preserve">Formulating </w:t>
      </w:r>
      <w:r w:rsidR="002C70EF">
        <w:rPr>
          <w:rFonts w:ascii="Times New Roman" w:hAnsi="Times New Roman" w:cs="Times New Roman"/>
          <w:color w:val="1D1D1D"/>
          <w:sz w:val="24"/>
          <w:szCs w:val="24"/>
          <w:shd w:val="clear" w:color="auto" w:fill="FFFFFF"/>
        </w:rPr>
        <w:t>T</w:t>
      </w:r>
      <w:r w:rsidRPr="00237517">
        <w:rPr>
          <w:rFonts w:ascii="Times New Roman" w:hAnsi="Times New Roman" w:cs="Times New Roman"/>
          <w:color w:val="1D1D1D"/>
          <w:sz w:val="24"/>
          <w:szCs w:val="24"/>
          <w:shd w:val="clear" w:color="auto" w:fill="FFFFFF"/>
        </w:rPr>
        <w:t xml:space="preserve">hesis </w:t>
      </w:r>
      <w:r w:rsidR="002C70EF">
        <w:rPr>
          <w:rFonts w:ascii="Times New Roman" w:hAnsi="Times New Roman" w:cs="Times New Roman"/>
          <w:color w:val="1D1D1D"/>
          <w:sz w:val="24"/>
          <w:szCs w:val="24"/>
          <w:shd w:val="clear" w:color="auto" w:fill="FFFFFF"/>
        </w:rPr>
        <w:t>S</w:t>
      </w:r>
      <w:r w:rsidRPr="00237517">
        <w:rPr>
          <w:rFonts w:ascii="Times New Roman" w:hAnsi="Times New Roman" w:cs="Times New Roman"/>
          <w:color w:val="1D1D1D"/>
          <w:sz w:val="24"/>
          <w:szCs w:val="24"/>
          <w:shd w:val="clear" w:color="auto" w:fill="FFFFFF"/>
        </w:rPr>
        <w:t>tatement</w:t>
      </w:r>
    </w:p>
    <w:p w14:paraId="43D1DA8E" w14:textId="42F824E8" w:rsidR="00237517" w:rsidRDefault="006002D2" w:rsidP="00397A28">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Student’s Name </w:t>
      </w:r>
    </w:p>
    <w:p w14:paraId="44ACAA8D" w14:textId="5A7D86FD" w:rsidR="00237517" w:rsidRDefault="006002D2" w:rsidP="00397A28">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Institutional Affiliation </w:t>
      </w:r>
    </w:p>
    <w:p w14:paraId="71AF84E0" w14:textId="77777777" w:rsidR="00237517" w:rsidRDefault="006002D2" w:rsidP="00397A28">
      <w:pPr>
        <w:spacing w:after="0"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14:paraId="1CB072A7" w14:textId="458F4508" w:rsidR="00237517" w:rsidRPr="00237517" w:rsidRDefault="006002D2" w:rsidP="00397A28">
      <w:pPr>
        <w:spacing w:after="0" w:line="480" w:lineRule="auto"/>
        <w:jc w:val="center"/>
        <w:rPr>
          <w:rFonts w:ascii="Times New Roman" w:hAnsi="Times New Roman" w:cs="Times New Roman"/>
          <w:color w:val="1D1D1D"/>
          <w:sz w:val="24"/>
          <w:szCs w:val="24"/>
          <w:shd w:val="clear" w:color="auto" w:fill="FFFFFF"/>
        </w:rPr>
      </w:pPr>
      <w:r w:rsidRPr="00237517">
        <w:rPr>
          <w:rFonts w:ascii="Times New Roman" w:hAnsi="Times New Roman" w:cs="Times New Roman"/>
          <w:color w:val="1D1D1D"/>
          <w:sz w:val="24"/>
          <w:szCs w:val="24"/>
          <w:shd w:val="clear" w:color="auto" w:fill="FFFFFF"/>
        </w:rPr>
        <w:lastRenderedPageBreak/>
        <w:t xml:space="preserve">Formulating </w:t>
      </w:r>
      <w:r w:rsidR="002C70EF">
        <w:rPr>
          <w:rFonts w:ascii="Times New Roman" w:hAnsi="Times New Roman" w:cs="Times New Roman"/>
          <w:color w:val="1D1D1D"/>
          <w:sz w:val="24"/>
          <w:szCs w:val="24"/>
          <w:shd w:val="clear" w:color="auto" w:fill="FFFFFF"/>
        </w:rPr>
        <w:t>T</w:t>
      </w:r>
      <w:r w:rsidRPr="00237517">
        <w:rPr>
          <w:rFonts w:ascii="Times New Roman" w:hAnsi="Times New Roman" w:cs="Times New Roman"/>
          <w:color w:val="1D1D1D"/>
          <w:sz w:val="24"/>
          <w:szCs w:val="24"/>
          <w:shd w:val="clear" w:color="auto" w:fill="FFFFFF"/>
        </w:rPr>
        <w:t xml:space="preserve">hesis </w:t>
      </w:r>
      <w:r w:rsidR="002C70EF">
        <w:rPr>
          <w:rFonts w:ascii="Times New Roman" w:hAnsi="Times New Roman" w:cs="Times New Roman"/>
          <w:color w:val="1D1D1D"/>
          <w:sz w:val="24"/>
          <w:szCs w:val="24"/>
          <w:shd w:val="clear" w:color="auto" w:fill="FFFFFF"/>
        </w:rPr>
        <w:t>S</w:t>
      </w:r>
      <w:r w:rsidRPr="00237517">
        <w:rPr>
          <w:rFonts w:ascii="Times New Roman" w:hAnsi="Times New Roman" w:cs="Times New Roman"/>
          <w:color w:val="1D1D1D"/>
          <w:sz w:val="24"/>
          <w:szCs w:val="24"/>
          <w:shd w:val="clear" w:color="auto" w:fill="FFFFFF"/>
        </w:rPr>
        <w:t>tatement</w:t>
      </w:r>
    </w:p>
    <w:p w14:paraId="3DA55079" w14:textId="6C5E2F64" w:rsidR="00F2137D" w:rsidRPr="00397A28" w:rsidRDefault="006002D2" w:rsidP="00397A28">
      <w:pPr>
        <w:spacing w:after="0" w:line="480" w:lineRule="auto"/>
        <w:ind w:firstLine="720"/>
        <w:jc w:val="both"/>
        <w:rPr>
          <w:rFonts w:ascii="Times New Roman" w:hAnsi="Times New Roman" w:cs="Times New Roman"/>
          <w:sz w:val="24"/>
          <w:szCs w:val="24"/>
        </w:rPr>
      </w:pPr>
      <w:r w:rsidRPr="00237517">
        <w:rPr>
          <w:rFonts w:ascii="Times New Roman" w:hAnsi="Times New Roman" w:cs="Times New Roman"/>
          <w:color w:val="1D1D1D"/>
          <w:sz w:val="24"/>
          <w:szCs w:val="24"/>
          <w:shd w:val="clear" w:color="auto" w:fill="FFFFFF"/>
        </w:rPr>
        <w:t>There were numerous political developments in America between the years 1776 and 1848. The era marks the period when America was for the first time recognised as an independent state and was offered protection and assistance by the government of France against the war between the and Great Britain. Several people played important roles in the process among them were the first president George Washington, John Adams, Jefferson Thomas, Andrew Jackson as well as Monroe</w:t>
      </w:r>
      <w:r w:rsidR="00397A28">
        <w:rPr>
          <w:rFonts w:ascii="Times New Roman" w:hAnsi="Times New Roman" w:cs="Times New Roman"/>
          <w:color w:val="1D1D1D"/>
          <w:sz w:val="24"/>
          <w:szCs w:val="24"/>
          <w:shd w:val="clear" w:color="auto" w:fill="FFFFFF"/>
        </w:rPr>
        <w:t xml:space="preserve"> </w:t>
      </w:r>
      <w:r w:rsidR="00397A28" w:rsidRPr="00237517">
        <w:rPr>
          <w:rFonts w:ascii="Times New Roman" w:hAnsi="Times New Roman" w:cs="Times New Roman"/>
          <w:sz w:val="24"/>
          <w:szCs w:val="24"/>
        </w:rPr>
        <w:t>Europe</w:t>
      </w:r>
      <w:r w:rsidR="00397A28">
        <w:rPr>
          <w:rFonts w:ascii="Times New Roman" w:hAnsi="Times New Roman" w:cs="Times New Roman"/>
          <w:sz w:val="24"/>
          <w:szCs w:val="24"/>
        </w:rPr>
        <w:t xml:space="preserve"> (</w:t>
      </w:r>
      <w:r w:rsidR="00397A28" w:rsidRPr="00397A28">
        <w:rPr>
          <w:rFonts w:ascii="Times New Roman" w:hAnsi="Times New Roman" w:cs="Times New Roman"/>
          <w:sz w:val="24"/>
          <w:szCs w:val="24"/>
        </w:rPr>
        <w:t>Shi</w:t>
      </w:r>
      <w:r w:rsidR="00397A28">
        <w:rPr>
          <w:rFonts w:ascii="Times New Roman" w:hAnsi="Times New Roman" w:cs="Times New Roman"/>
          <w:sz w:val="24"/>
          <w:szCs w:val="24"/>
        </w:rPr>
        <w:t xml:space="preserve"> </w:t>
      </w:r>
      <w:r w:rsidR="00397A28" w:rsidRPr="00397A28">
        <w:rPr>
          <w:rFonts w:ascii="Times New Roman" w:hAnsi="Times New Roman" w:cs="Times New Roman"/>
          <w:sz w:val="24"/>
          <w:szCs w:val="24"/>
        </w:rPr>
        <w:t>&amp; Tindall</w:t>
      </w:r>
      <w:r w:rsidR="00397A28">
        <w:rPr>
          <w:rFonts w:ascii="Times New Roman" w:hAnsi="Times New Roman" w:cs="Times New Roman"/>
          <w:sz w:val="24"/>
          <w:szCs w:val="24"/>
        </w:rPr>
        <w:t xml:space="preserve">, </w:t>
      </w:r>
      <w:r w:rsidR="00397A28" w:rsidRPr="00397A28">
        <w:rPr>
          <w:rFonts w:ascii="Times New Roman" w:hAnsi="Times New Roman" w:cs="Times New Roman"/>
          <w:sz w:val="24"/>
          <w:szCs w:val="24"/>
        </w:rPr>
        <w:t>2016)</w:t>
      </w:r>
      <w:r w:rsidRPr="00237517">
        <w:rPr>
          <w:rFonts w:ascii="Times New Roman" w:hAnsi="Times New Roman" w:cs="Times New Roman"/>
          <w:color w:val="1D1D1D"/>
          <w:sz w:val="24"/>
          <w:szCs w:val="24"/>
          <w:shd w:val="clear" w:color="auto" w:fill="FFFFFF"/>
        </w:rPr>
        <w:t xml:space="preserve">. </w:t>
      </w:r>
    </w:p>
    <w:p w14:paraId="1FDBD6BC" w14:textId="7AFABF07" w:rsidR="00D84DCA" w:rsidRPr="00237517" w:rsidRDefault="006002D2" w:rsidP="00397A28">
      <w:pPr>
        <w:spacing w:after="0" w:line="480" w:lineRule="auto"/>
        <w:ind w:firstLine="720"/>
        <w:jc w:val="both"/>
        <w:rPr>
          <w:rFonts w:ascii="Times New Roman" w:hAnsi="Times New Roman" w:cs="Times New Roman"/>
          <w:sz w:val="24"/>
          <w:szCs w:val="24"/>
        </w:rPr>
      </w:pPr>
      <w:r w:rsidRPr="00237517">
        <w:rPr>
          <w:rFonts w:ascii="Times New Roman" w:hAnsi="Times New Roman" w:cs="Times New Roman"/>
          <w:sz w:val="24"/>
          <w:szCs w:val="24"/>
        </w:rPr>
        <w:t xml:space="preserve">On the </w:t>
      </w:r>
      <w:r w:rsidR="002C70EF">
        <w:rPr>
          <w:rFonts w:ascii="Times New Roman" w:hAnsi="Times New Roman" w:cs="Times New Roman"/>
          <w:sz w:val="24"/>
          <w:szCs w:val="24"/>
        </w:rPr>
        <w:t xml:space="preserve">fourth day </w:t>
      </w:r>
      <w:r w:rsidRPr="00237517">
        <w:rPr>
          <w:rFonts w:ascii="Times New Roman" w:hAnsi="Times New Roman" w:cs="Times New Roman"/>
          <w:sz w:val="24"/>
          <w:szCs w:val="24"/>
        </w:rPr>
        <w:t xml:space="preserve">of July, 1776, the </w:t>
      </w:r>
      <w:r w:rsidR="002C70EF">
        <w:rPr>
          <w:rFonts w:ascii="Times New Roman" w:hAnsi="Times New Roman" w:cs="Times New Roman"/>
          <w:sz w:val="24"/>
          <w:szCs w:val="24"/>
        </w:rPr>
        <w:t>C</w:t>
      </w:r>
      <w:r w:rsidRPr="00237517">
        <w:rPr>
          <w:rFonts w:ascii="Times New Roman" w:hAnsi="Times New Roman" w:cs="Times New Roman"/>
          <w:sz w:val="24"/>
          <w:szCs w:val="24"/>
        </w:rPr>
        <w:t xml:space="preserve">ongress issued a </w:t>
      </w:r>
      <w:r w:rsidR="002C70EF">
        <w:rPr>
          <w:rFonts w:ascii="Times New Roman" w:hAnsi="Times New Roman" w:cs="Times New Roman"/>
          <w:sz w:val="24"/>
          <w:szCs w:val="24"/>
        </w:rPr>
        <w:t xml:space="preserve">statement </w:t>
      </w:r>
      <w:r w:rsidRPr="00237517">
        <w:rPr>
          <w:rFonts w:ascii="Times New Roman" w:hAnsi="Times New Roman" w:cs="Times New Roman"/>
          <w:sz w:val="24"/>
          <w:szCs w:val="24"/>
        </w:rPr>
        <w:t>declarati</w:t>
      </w:r>
      <w:r w:rsidR="002C70EF">
        <w:rPr>
          <w:rFonts w:ascii="Times New Roman" w:hAnsi="Times New Roman" w:cs="Times New Roman"/>
          <w:sz w:val="24"/>
          <w:szCs w:val="24"/>
        </w:rPr>
        <w:t>ng</w:t>
      </w:r>
      <w:r w:rsidRPr="00237517">
        <w:rPr>
          <w:rFonts w:ascii="Times New Roman" w:hAnsi="Times New Roman" w:cs="Times New Roman"/>
          <w:sz w:val="24"/>
          <w:szCs w:val="24"/>
        </w:rPr>
        <w:t xml:space="preserve"> independence which had a summary of the reasons as to the way the 13 American colonies fought for independence. By doing so, they confirmed their willingness to work with the government of France in efforts to win the war against Great Britain. In 1778, Congress recognised the independence of the U.S after the France Treaty Alliance. In 1782, the Netherlands acknowledged the independence of America. </w:t>
      </w:r>
      <w:r w:rsidR="00ED29AF" w:rsidRPr="00237517">
        <w:rPr>
          <w:rFonts w:ascii="Times New Roman" w:hAnsi="Times New Roman" w:cs="Times New Roman"/>
          <w:sz w:val="24"/>
          <w:szCs w:val="24"/>
        </w:rPr>
        <w:t xml:space="preserve">They were followed by Spain which recognised independence in 1783. </w:t>
      </w:r>
      <w:r w:rsidR="002A1BD8" w:rsidRPr="00237517">
        <w:rPr>
          <w:rFonts w:ascii="Times New Roman" w:hAnsi="Times New Roman" w:cs="Times New Roman"/>
          <w:sz w:val="24"/>
          <w:szCs w:val="24"/>
        </w:rPr>
        <w:t>In the year 1784, there was official Treaty ratification by Paris, and also a treasury was formulated. In 1788, the Congress was adjourned until 1789 when the first election would be held</w:t>
      </w:r>
      <w:r w:rsidR="00397A28">
        <w:rPr>
          <w:rFonts w:ascii="Times New Roman" w:hAnsi="Times New Roman" w:cs="Times New Roman"/>
          <w:sz w:val="24"/>
          <w:szCs w:val="24"/>
        </w:rPr>
        <w:t xml:space="preserve"> </w:t>
      </w:r>
      <w:r w:rsidR="00397A28" w:rsidRPr="00397A28">
        <w:rPr>
          <w:rFonts w:ascii="Times New Roman" w:eastAsia="Times New Roman" w:hAnsi="Times New Roman" w:cs="Times New Roman"/>
          <w:sz w:val="24"/>
          <w:szCs w:val="24"/>
        </w:rPr>
        <w:t>Blackburn, R. (1988)</w:t>
      </w:r>
      <w:r w:rsidR="002A1BD8" w:rsidRPr="00237517">
        <w:rPr>
          <w:rFonts w:ascii="Times New Roman" w:hAnsi="Times New Roman" w:cs="Times New Roman"/>
          <w:sz w:val="24"/>
          <w:szCs w:val="24"/>
        </w:rPr>
        <w:t xml:space="preserve">. </w:t>
      </w:r>
    </w:p>
    <w:p w14:paraId="7EA1E83C" w14:textId="3071DF56" w:rsidR="00ED29AF" w:rsidRPr="00237517" w:rsidRDefault="006002D2" w:rsidP="00397A28">
      <w:pPr>
        <w:spacing w:after="0" w:line="480" w:lineRule="auto"/>
        <w:ind w:firstLine="720"/>
        <w:jc w:val="both"/>
        <w:rPr>
          <w:rFonts w:ascii="Times New Roman" w:hAnsi="Times New Roman" w:cs="Times New Roman"/>
          <w:sz w:val="24"/>
          <w:szCs w:val="24"/>
        </w:rPr>
      </w:pPr>
      <w:r w:rsidRPr="00237517">
        <w:rPr>
          <w:rFonts w:ascii="Times New Roman" w:hAnsi="Times New Roman" w:cs="Times New Roman"/>
          <w:sz w:val="24"/>
          <w:szCs w:val="24"/>
        </w:rPr>
        <w:t>In 1789, president George Washington was elected the first president in America and came up with the structure of the government. In the year 1870, the Justice Department was created. The first party was formed in the 1790s to contest against Federalist part's flag bearer Hamilton and Republican party led by Thomas Jefferson. By then President George was working with Hamilton while Thomas was in the opposition fighting against the federal taxes, the national bank and Navy</w:t>
      </w:r>
      <w:r w:rsidR="00397A28">
        <w:rPr>
          <w:rFonts w:ascii="Times New Roman" w:hAnsi="Times New Roman" w:cs="Times New Roman"/>
          <w:sz w:val="24"/>
          <w:szCs w:val="24"/>
        </w:rPr>
        <w:t xml:space="preserve"> </w:t>
      </w:r>
      <w:r w:rsidR="00397A28" w:rsidRPr="00237517">
        <w:rPr>
          <w:rFonts w:ascii="Times New Roman" w:hAnsi="Times New Roman" w:cs="Times New Roman"/>
          <w:sz w:val="24"/>
          <w:szCs w:val="24"/>
        </w:rPr>
        <w:t>Europe</w:t>
      </w:r>
      <w:r w:rsidR="00397A28">
        <w:rPr>
          <w:rFonts w:ascii="Times New Roman" w:hAnsi="Times New Roman" w:cs="Times New Roman"/>
          <w:sz w:val="24"/>
          <w:szCs w:val="24"/>
        </w:rPr>
        <w:t xml:space="preserve"> (</w:t>
      </w:r>
      <w:r w:rsidR="00397A28" w:rsidRPr="00397A28">
        <w:rPr>
          <w:rFonts w:ascii="Times New Roman" w:hAnsi="Times New Roman" w:cs="Times New Roman"/>
          <w:sz w:val="24"/>
          <w:szCs w:val="24"/>
        </w:rPr>
        <w:t>Shi</w:t>
      </w:r>
      <w:r w:rsidR="00397A28">
        <w:rPr>
          <w:rFonts w:ascii="Times New Roman" w:hAnsi="Times New Roman" w:cs="Times New Roman"/>
          <w:sz w:val="24"/>
          <w:szCs w:val="24"/>
        </w:rPr>
        <w:t xml:space="preserve"> </w:t>
      </w:r>
      <w:r w:rsidR="00397A28" w:rsidRPr="00397A28">
        <w:rPr>
          <w:rFonts w:ascii="Times New Roman" w:hAnsi="Times New Roman" w:cs="Times New Roman"/>
          <w:sz w:val="24"/>
          <w:szCs w:val="24"/>
        </w:rPr>
        <w:t>&amp; Tindall</w:t>
      </w:r>
      <w:r w:rsidR="00397A28">
        <w:rPr>
          <w:rFonts w:ascii="Times New Roman" w:hAnsi="Times New Roman" w:cs="Times New Roman"/>
          <w:sz w:val="24"/>
          <w:szCs w:val="24"/>
        </w:rPr>
        <w:t xml:space="preserve">, </w:t>
      </w:r>
      <w:r w:rsidR="00397A28" w:rsidRPr="00397A28">
        <w:rPr>
          <w:rFonts w:ascii="Times New Roman" w:hAnsi="Times New Roman" w:cs="Times New Roman"/>
          <w:sz w:val="24"/>
          <w:szCs w:val="24"/>
        </w:rPr>
        <w:t>2016)</w:t>
      </w:r>
      <w:r w:rsidR="00397A28" w:rsidRPr="00237517">
        <w:rPr>
          <w:rFonts w:ascii="Times New Roman" w:hAnsi="Times New Roman" w:cs="Times New Roman"/>
          <w:sz w:val="24"/>
          <w:szCs w:val="24"/>
        </w:rPr>
        <w:t xml:space="preserve">. </w:t>
      </w:r>
    </w:p>
    <w:p w14:paraId="080581C6" w14:textId="41A5BEC4" w:rsidR="00397A28" w:rsidRDefault="006002D2" w:rsidP="00397A28">
      <w:pPr>
        <w:spacing w:after="0" w:line="480" w:lineRule="auto"/>
        <w:ind w:firstLine="720"/>
        <w:jc w:val="both"/>
        <w:rPr>
          <w:rFonts w:ascii="Times New Roman" w:hAnsi="Times New Roman" w:cs="Times New Roman"/>
          <w:sz w:val="24"/>
          <w:szCs w:val="24"/>
        </w:rPr>
      </w:pPr>
      <w:r w:rsidRPr="00237517">
        <w:rPr>
          <w:rFonts w:ascii="Times New Roman" w:hAnsi="Times New Roman" w:cs="Times New Roman"/>
          <w:sz w:val="24"/>
          <w:szCs w:val="24"/>
        </w:rPr>
        <w:t xml:space="preserve">In 1813, Jacksonian democracy made it possible for all white men to cast the ballot which </w:t>
      </w:r>
      <w:r w:rsidR="009D0921" w:rsidRPr="00237517">
        <w:rPr>
          <w:rFonts w:ascii="Times New Roman" w:hAnsi="Times New Roman" w:cs="Times New Roman"/>
          <w:sz w:val="24"/>
          <w:szCs w:val="24"/>
        </w:rPr>
        <w:t xml:space="preserve">made this rule dominate the Second Party System politics. In the 1950s, there was a civil war arising from the crisis over slavery. Following the retirement of George in 1797, John Adams was elected by the Federalists defeating Thomas. Nevertheless, Jefferson was an important personality in America as he fought for the rights of the people during the presidency of Adams and George Washington. From the year (1817-1825) America was under the presidency of Monroe, </w:t>
      </w:r>
      <w:r w:rsidR="00ED2278" w:rsidRPr="00237517">
        <w:rPr>
          <w:rFonts w:ascii="Times New Roman" w:hAnsi="Times New Roman" w:cs="Times New Roman"/>
          <w:sz w:val="24"/>
          <w:szCs w:val="24"/>
        </w:rPr>
        <w:t>and the era was known as one of the good feelings. In 1824's elections, John Adams was elected the president who was followed by the genesis of new parties. Those who were supporting Adams assumed the name National Republicans</w:t>
      </w:r>
      <w:r>
        <w:rPr>
          <w:rFonts w:ascii="Times New Roman" w:hAnsi="Times New Roman" w:cs="Times New Roman"/>
          <w:sz w:val="24"/>
          <w:szCs w:val="24"/>
        </w:rPr>
        <w:t xml:space="preserve"> </w:t>
      </w:r>
      <w:r w:rsidRPr="00397A28">
        <w:rPr>
          <w:rFonts w:ascii="Times New Roman" w:eastAsia="Times New Roman" w:hAnsi="Times New Roman" w:cs="Times New Roman"/>
          <w:sz w:val="24"/>
          <w:szCs w:val="24"/>
        </w:rPr>
        <w:t>Blackburn, R. (1988)</w:t>
      </w:r>
      <w:r w:rsidR="00ED2278" w:rsidRPr="00237517">
        <w:rPr>
          <w:rFonts w:ascii="Times New Roman" w:hAnsi="Times New Roman" w:cs="Times New Roman"/>
          <w:sz w:val="24"/>
          <w:szCs w:val="24"/>
        </w:rPr>
        <w:t>.</w:t>
      </w:r>
    </w:p>
    <w:p w14:paraId="47A67DC8" w14:textId="0FE1B2F6" w:rsidR="00ED29AF" w:rsidRPr="00237517" w:rsidRDefault="006002D2" w:rsidP="00397A28">
      <w:pPr>
        <w:spacing w:after="0" w:line="480" w:lineRule="auto"/>
        <w:ind w:firstLine="720"/>
        <w:jc w:val="both"/>
        <w:rPr>
          <w:rFonts w:ascii="Times New Roman" w:hAnsi="Times New Roman" w:cs="Times New Roman"/>
          <w:sz w:val="24"/>
          <w:szCs w:val="24"/>
        </w:rPr>
      </w:pPr>
      <w:r w:rsidRPr="00237517">
        <w:rPr>
          <w:rFonts w:ascii="Times New Roman" w:hAnsi="Times New Roman" w:cs="Times New Roman"/>
          <w:sz w:val="24"/>
          <w:szCs w:val="24"/>
        </w:rPr>
        <w:t xml:space="preserve"> In the year 1828, Andrew Jackson was elected the president which marked the end of the dominance by only 13 states. </w:t>
      </w:r>
      <w:r w:rsidR="002A1BD8" w:rsidRPr="00237517">
        <w:rPr>
          <w:rFonts w:ascii="Times New Roman" w:hAnsi="Times New Roman" w:cs="Times New Roman"/>
          <w:sz w:val="24"/>
          <w:szCs w:val="24"/>
        </w:rPr>
        <w:t xml:space="preserve">In 1830, the Indian Removal Act was passed by the Congress which led to the Exchange of the tribal lands of the Indians to those along the banks of Mississippi river. In 1848, the war between Mexico and the United States consumed several lives, but it </w:t>
      </w:r>
      <w:r w:rsidR="00F2137D" w:rsidRPr="00237517">
        <w:rPr>
          <w:rFonts w:ascii="Times New Roman" w:hAnsi="Times New Roman" w:cs="Times New Roman"/>
          <w:sz w:val="24"/>
          <w:szCs w:val="24"/>
        </w:rPr>
        <w:t>led</w:t>
      </w:r>
      <w:r w:rsidR="002A1BD8" w:rsidRPr="00237517">
        <w:rPr>
          <w:rFonts w:ascii="Times New Roman" w:hAnsi="Times New Roman" w:cs="Times New Roman"/>
          <w:sz w:val="24"/>
          <w:szCs w:val="24"/>
        </w:rPr>
        <w:t xml:space="preserve"> to a treaty that marks a great historical period. </w:t>
      </w:r>
      <w:r w:rsidR="00F2137D" w:rsidRPr="00237517">
        <w:rPr>
          <w:rFonts w:ascii="Times New Roman" w:hAnsi="Times New Roman" w:cs="Times New Roman"/>
          <w:sz w:val="24"/>
          <w:szCs w:val="24"/>
        </w:rPr>
        <w:t xml:space="preserve">The war had taken two years </w:t>
      </w:r>
      <w:r w:rsidR="00237517" w:rsidRPr="00237517">
        <w:rPr>
          <w:rFonts w:ascii="Times New Roman" w:hAnsi="Times New Roman" w:cs="Times New Roman"/>
          <w:sz w:val="24"/>
          <w:szCs w:val="24"/>
        </w:rPr>
        <w:t>before Mexico could be defeated. The revolution during this time was brought about by the dissatisfaction with the government; people wanted to participate more in government affairs, nationality had grown rapidly and the working-class demand. They were opposed to the monarchical and aristocratic rule in Europe</w:t>
      </w:r>
      <w:r w:rsidR="00397A28">
        <w:rPr>
          <w:rFonts w:ascii="Times New Roman" w:hAnsi="Times New Roman" w:cs="Times New Roman"/>
          <w:sz w:val="24"/>
          <w:szCs w:val="24"/>
        </w:rPr>
        <w:t xml:space="preserve"> (</w:t>
      </w:r>
      <w:r w:rsidR="00397A28" w:rsidRPr="00397A28">
        <w:rPr>
          <w:rFonts w:ascii="Times New Roman" w:hAnsi="Times New Roman" w:cs="Times New Roman"/>
          <w:sz w:val="24"/>
          <w:szCs w:val="24"/>
        </w:rPr>
        <w:t>Shi</w:t>
      </w:r>
      <w:r w:rsidR="00397A28">
        <w:rPr>
          <w:rFonts w:ascii="Times New Roman" w:hAnsi="Times New Roman" w:cs="Times New Roman"/>
          <w:sz w:val="24"/>
          <w:szCs w:val="24"/>
        </w:rPr>
        <w:t xml:space="preserve"> </w:t>
      </w:r>
      <w:r w:rsidR="00397A28" w:rsidRPr="00397A28">
        <w:rPr>
          <w:rFonts w:ascii="Times New Roman" w:hAnsi="Times New Roman" w:cs="Times New Roman"/>
          <w:sz w:val="24"/>
          <w:szCs w:val="24"/>
        </w:rPr>
        <w:t>&amp; Tindall</w:t>
      </w:r>
      <w:r w:rsidR="00397A28">
        <w:rPr>
          <w:rFonts w:ascii="Times New Roman" w:hAnsi="Times New Roman" w:cs="Times New Roman"/>
          <w:sz w:val="24"/>
          <w:szCs w:val="24"/>
        </w:rPr>
        <w:t xml:space="preserve">, </w:t>
      </w:r>
      <w:r w:rsidR="00397A28" w:rsidRPr="00397A28">
        <w:rPr>
          <w:rFonts w:ascii="Times New Roman" w:hAnsi="Times New Roman" w:cs="Times New Roman"/>
          <w:sz w:val="24"/>
          <w:szCs w:val="24"/>
        </w:rPr>
        <w:t>2016)</w:t>
      </w:r>
      <w:r w:rsidR="00237517" w:rsidRPr="00237517">
        <w:rPr>
          <w:rFonts w:ascii="Times New Roman" w:hAnsi="Times New Roman" w:cs="Times New Roman"/>
          <w:sz w:val="24"/>
          <w:szCs w:val="24"/>
        </w:rPr>
        <w:t xml:space="preserve">. </w:t>
      </w:r>
    </w:p>
    <w:p w14:paraId="53CB80C6" w14:textId="63AAD7DC" w:rsidR="00237517" w:rsidRPr="00237517" w:rsidRDefault="006002D2" w:rsidP="00397A28">
      <w:pPr>
        <w:spacing w:after="0" w:line="480" w:lineRule="auto"/>
        <w:jc w:val="both"/>
        <w:rPr>
          <w:rFonts w:ascii="Times New Roman" w:hAnsi="Times New Roman" w:cs="Times New Roman"/>
          <w:b/>
          <w:sz w:val="24"/>
          <w:szCs w:val="24"/>
        </w:rPr>
      </w:pPr>
      <w:r w:rsidRPr="00237517">
        <w:rPr>
          <w:rFonts w:ascii="Times New Roman" w:hAnsi="Times New Roman" w:cs="Times New Roman"/>
          <w:b/>
          <w:sz w:val="24"/>
          <w:szCs w:val="24"/>
        </w:rPr>
        <w:t xml:space="preserve">Thesis </w:t>
      </w:r>
      <w:r w:rsidR="002C70EF">
        <w:rPr>
          <w:rFonts w:ascii="Times New Roman" w:hAnsi="Times New Roman" w:cs="Times New Roman"/>
          <w:b/>
          <w:sz w:val="24"/>
          <w:szCs w:val="24"/>
        </w:rPr>
        <w:t>S</w:t>
      </w:r>
      <w:r w:rsidRPr="00237517">
        <w:rPr>
          <w:rFonts w:ascii="Times New Roman" w:hAnsi="Times New Roman" w:cs="Times New Roman"/>
          <w:b/>
          <w:sz w:val="24"/>
          <w:szCs w:val="24"/>
        </w:rPr>
        <w:t xml:space="preserve">tatement </w:t>
      </w:r>
    </w:p>
    <w:p w14:paraId="5FB283DF" w14:textId="23C3D7F5" w:rsidR="00237517" w:rsidRDefault="006002D2" w:rsidP="00397A28">
      <w:pPr>
        <w:spacing w:after="0" w:line="480" w:lineRule="auto"/>
        <w:ind w:firstLine="720"/>
        <w:jc w:val="both"/>
        <w:rPr>
          <w:rFonts w:ascii="Times New Roman" w:hAnsi="Times New Roman" w:cs="Times New Roman"/>
          <w:color w:val="1D1D1D"/>
          <w:sz w:val="24"/>
          <w:szCs w:val="24"/>
          <w:shd w:val="clear" w:color="auto" w:fill="FFFFFF"/>
        </w:rPr>
      </w:pPr>
      <w:r w:rsidRPr="00237517">
        <w:rPr>
          <w:rFonts w:ascii="Times New Roman" w:hAnsi="Times New Roman" w:cs="Times New Roman"/>
          <w:color w:val="1D1D1D"/>
          <w:sz w:val="24"/>
          <w:szCs w:val="24"/>
          <w:shd w:val="clear" w:color="auto" w:fill="FFFFFF"/>
        </w:rPr>
        <w:t>Various key figures, oppositions and major issues led to changes in the United States politics between 1776 and 1848, an era that marks the beginning of revolutions in the States.</w:t>
      </w:r>
    </w:p>
    <w:p w14:paraId="2B40919F" w14:textId="4D5D04E3" w:rsidR="00397A28" w:rsidRDefault="006002D2" w:rsidP="00397A28">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t>References</w:t>
      </w:r>
    </w:p>
    <w:p w14:paraId="39FA0FD2" w14:textId="77777777" w:rsidR="00397A28" w:rsidRPr="00397A28" w:rsidRDefault="006002D2" w:rsidP="00397A28">
      <w:pPr>
        <w:spacing w:after="0" w:line="480" w:lineRule="auto"/>
        <w:rPr>
          <w:rFonts w:ascii="Times New Roman" w:eastAsia="Times New Roman" w:hAnsi="Times New Roman" w:cs="Times New Roman"/>
          <w:sz w:val="24"/>
          <w:szCs w:val="24"/>
        </w:rPr>
      </w:pPr>
      <w:r w:rsidRPr="00397A28">
        <w:rPr>
          <w:rFonts w:ascii="Times New Roman" w:eastAsia="Times New Roman" w:hAnsi="Times New Roman" w:cs="Times New Roman"/>
          <w:sz w:val="24"/>
          <w:szCs w:val="24"/>
        </w:rPr>
        <w:t xml:space="preserve">Blackburn, R. (1988). </w:t>
      </w:r>
      <w:r w:rsidRPr="00397A28">
        <w:rPr>
          <w:rFonts w:ascii="Times New Roman" w:eastAsia="Times New Roman" w:hAnsi="Times New Roman" w:cs="Times New Roman"/>
          <w:i/>
          <w:iCs/>
          <w:sz w:val="24"/>
          <w:szCs w:val="24"/>
        </w:rPr>
        <w:t>The overthrow of colonial slavery, 1776-1848</w:t>
      </w:r>
      <w:r w:rsidRPr="00397A28">
        <w:rPr>
          <w:rFonts w:ascii="Times New Roman" w:eastAsia="Times New Roman" w:hAnsi="Times New Roman" w:cs="Times New Roman"/>
          <w:sz w:val="24"/>
          <w:szCs w:val="24"/>
        </w:rPr>
        <w:t>. Verso.</w:t>
      </w:r>
    </w:p>
    <w:p w14:paraId="582804DF" w14:textId="222141F1" w:rsidR="00397A28" w:rsidRPr="00397A28" w:rsidRDefault="006002D2" w:rsidP="00397A28">
      <w:pPr>
        <w:spacing w:after="0" w:line="480" w:lineRule="auto"/>
        <w:jc w:val="both"/>
        <w:rPr>
          <w:rFonts w:ascii="Times New Roman" w:hAnsi="Times New Roman" w:cs="Times New Roman"/>
          <w:sz w:val="24"/>
          <w:szCs w:val="24"/>
        </w:rPr>
      </w:pPr>
      <w:r w:rsidRPr="00397A28">
        <w:rPr>
          <w:rFonts w:ascii="Times New Roman" w:hAnsi="Times New Roman" w:cs="Times New Roman"/>
          <w:sz w:val="24"/>
          <w:szCs w:val="24"/>
        </w:rPr>
        <w:t xml:space="preserve">Shi, D. E., &amp; Tindall, G. B. (2016). </w:t>
      </w:r>
      <w:r w:rsidRPr="00397A28">
        <w:rPr>
          <w:rFonts w:ascii="Times New Roman" w:hAnsi="Times New Roman" w:cs="Times New Roman"/>
          <w:i/>
          <w:iCs/>
          <w:sz w:val="24"/>
          <w:szCs w:val="24"/>
        </w:rPr>
        <w:t xml:space="preserve">America: A </w:t>
      </w:r>
      <w:bookmarkStart w:id="0" w:name="_GoBack"/>
      <w:bookmarkEnd w:id="0"/>
      <w:r w:rsidRPr="00397A28">
        <w:rPr>
          <w:rFonts w:ascii="Times New Roman" w:hAnsi="Times New Roman" w:cs="Times New Roman"/>
          <w:i/>
          <w:iCs/>
          <w:sz w:val="24"/>
          <w:szCs w:val="24"/>
        </w:rPr>
        <w:t>narrative history</w:t>
      </w:r>
      <w:r w:rsidRPr="00397A28">
        <w:rPr>
          <w:rFonts w:ascii="Times New Roman" w:hAnsi="Times New Roman" w:cs="Times New Roman"/>
          <w:sz w:val="24"/>
          <w:szCs w:val="24"/>
        </w:rPr>
        <w:t>. WW Norton &amp; Com</w:t>
      </w:r>
    </w:p>
    <w:sectPr w:rsidR="00397A28" w:rsidRPr="00397A28" w:rsidSect="002375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214E3E" w14:textId="77777777" w:rsidR="00017BAC" w:rsidRDefault="00017BAC">
      <w:pPr>
        <w:spacing w:after="0" w:line="240" w:lineRule="auto"/>
      </w:pPr>
      <w:r>
        <w:separator/>
      </w:r>
    </w:p>
  </w:endnote>
  <w:endnote w:type="continuationSeparator" w:id="0">
    <w:p w14:paraId="35D7A9E4" w14:textId="77777777" w:rsidR="00017BAC" w:rsidRDefault="00017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39AD81" w14:textId="77777777" w:rsidR="00017BAC" w:rsidRDefault="00017BAC">
      <w:pPr>
        <w:spacing w:after="0" w:line="240" w:lineRule="auto"/>
      </w:pPr>
      <w:r>
        <w:separator/>
      </w:r>
    </w:p>
  </w:footnote>
  <w:footnote w:type="continuationSeparator" w:id="0">
    <w:p w14:paraId="3B94A2BD" w14:textId="77777777" w:rsidR="00017BAC" w:rsidRDefault="00017B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3337578"/>
      <w:docPartObj>
        <w:docPartGallery w:val="Page Numbers (Top of Page)"/>
        <w:docPartUnique/>
      </w:docPartObj>
    </w:sdtPr>
    <w:sdtEndPr>
      <w:rPr>
        <w:rFonts w:ascii="Times New Roman" w:hAnsi="Times New Roman" w:cs="Times New Roman"/>
        <w:noProof/>
        <w:sz w:val="24"/>
        <w:szCs w:val="24"/>
      </w:rPr>
    </w:sdtEndPr>
    <w:sdtContent>
      <w:p w14:paraId="78515004" w14:textId="69A148D8" w:rsidR="00237517" w:rsidRPr="00397A28" w:rsidRDefault="006002D2" w:rsidP="00397A28">
        <w:pPr>
          <w:pStyle w:val="Header"/>
          <w:rPr>
            <w:rFonts w:ascii="Times New Roman" w:hAnsi="Times New Roman" w:cs="Times New Roman"/>
            <w:sz w:val="24"/>
            <w:szCs w:val="24"/>
          </w:rPr>
        </w:pPr>
        <w:r w:rsidRPr="00237517">
          <w:rPr>
            <w:rFonts w:ascii="Times New Roman" w:hAnsi="Times New Roman" w:cs="Times New Roman"/>
            <w:color w:val="1D1D1D"/>
            <w:sz w:val="24"/>
            <w:szCs w:val="24"/>
            <w:shd w:val="clear" w:color="auto" w:fill="FFFFFF"/>
          </w:rPr>
          <w:t>FORMULATING THESIS STATEMENT</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Pr="00397A28">
          <w:rPr>
            <w:rFonts w:ascii="Times New Roman" w:hAnsi="Times New Roman" w:cs="Times New Roman"/>
            <w:sz w:val="24"/>
            <w:szCs w:val="24"/>
          </w:rPr>
          <w:fldChar w:fldCharType="begin"/>
        </w:r>
        <w:r w:rsidRPr="00397A28">
          <w:rPr>
            <w:rFonts w:ascii="Times New Roman" w:hAnsi="Times New Roman" w:cs="Times New Roman"/>
            <w:sz w:val="24"/>
            <w:szCs w:val="24"/>
          </w:rPr>
          <w:instrText xml:space="preserve"> PAGE   \* MERGEFORMAT </w:instrText>
        </w:r>
        <w:r w:rsidRPr="00397A28">
          <w:rPr>
            <w:rFonts w:ascii="Times New Roman" w:hAnsi="Times New Roman" w:cs="Times New Roman"/>
            <w:sz w:val="24"/>
            <w:szCs w:val="24"/>
          </w:rPr>
          <w:fldChar w:fldCharType="separate"/>
        </w:r>
        <w:r w:rsidR="001861FE">
          <w:rPr>
            <w:rFonts w:ascii="Times New Roman" w:hAnsi="Times New Roman" w:cs="Times New Roman"/>
            <w:noProof/>
            <w:sz w:val="24"/>
            <w:szCs w:val="24"/>
          </w:rPr>
          <w:t>3</w:t>
        </w:r>
        <w:r w:rsidRPr="00397A28">
          <w:rPr>
            <w:rFonts w:ascii="Times New Roman" w:hAnsi="Times New Roman" w:cs="Times New Roman"/>
            <w:noProof/>
            <w:sz w:val="24"/>
            <w:szCs w:val="24"/>
          </w:rPr>
          <w:fldChar w:fldCharType="end"/>
        </w:r>
      </w:p>
    </w:sdtContent>
  </w:sdt>
  <w:p w14:paraId="04AAF51B" w14:textId="77777777" w:rsidR="00237517" w:rsidRDefault="002375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ED91F8" w14:textId="49C360CA" w:rsidR="00237517" w:rsidRDefault="006002D2" w:rsidP="00237517">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Running head: </w:t>
    </w:r>
    <w:r w:rsidRPr="00237517">
      <w:rPr>
        <w:rFonts w:ascii="Times New Roman" w:hAnsi="Times New Roman" w:cs="Times New Roman"/>
        <w:color w:val="1D1D1D"/>
        <w:sz w:val="24"/>
        <w:szCs w:val="24"/>
        <w:shd w:val="clear" w:color="auto" w:fill="FFFFFF"/>
      </w:rPr>
      <w:t>FORMULATING THESIS STATEMENT</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t>1</w:t>
    </w:r>
  </w:p>
  <w:p w14:paraId="70D6A5AC" w14:textId="77777777" w:rsidR="00237517" w:rsidRDefault="002375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DCA"/>
    <w:rsid w:val="00017BAC"/>
    <w:rsid w:val="00103F1E"/>
    <w:rsid w:val="001861FE"/>
    <w:rsid w:val="00237517"/>
    <w:rsid w:val="002A1BD8"/>
    <w:rsid w:val="002C70EF"/>
    <w:rsid w:val="00397A28"/>
    <w:rsid w:val="00451F02"/>
    <w:rsid w:val="006002D2"/>
    <w:rsid w:val="00664DDC"/>
    <w:rsid w:val="009D0921"/>
    <w:rsid w:val="00D84DCA"/>
    <w:rsid w:val="00ED2278"/>
    <w:rsid w:val="00ED29AF"/>
    <w:rsid w:val="00F2137D"/>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AB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3751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37517"/>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2375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517"/>
  </w:style>
  <w:style w:type="paragraph" w:styleId="Footer">
    <w:name w:val="footer"/>
    <w:basedOn w:val="Normal"/>
    <w:link w:val="FooterChar"/>
    <w:uiPriority w:val="99"/>
    <w:unhideWhenUsed/>
    <w:rsid w:val="002375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5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3751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37517"/>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2375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517"/>
  </w:style>
  <w:style w:type="paragraph" w:styleId="Footer">
    <w:name w:val="footer"/>
    <w:basedOn w:val="Normal"/>
    <w:link w:val="FooterChar"/>
    <w:uiPriority w:val="99"/>
    <w:unhideWhenUsed/>
    <w:rsid w:val="002375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5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573</Words>
  <Characters>3270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2019-03-09T00:50:00Z</dcterms:created>
  <dcterms:modified xsi:type="dcterms:W3CDTF">2019-03-09T00:50:00Z</dcterms:modified>
</cp:coreProperties>
</file>